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17" w:rsidRPr="0050581B" w:rsidRDefault="003A2617" w:rsidP="003A2617">
      <w:pPr>
        <w:spacing w:after="0"/>
        <w:jc w:val="center"/>
        <w:rPr>
          <w:b/>
          <w:sz w:val="28"/>
          <w:szCs w:val="28"/>
        </w:rPr>
      </w:pPr>
      <w:r>
        <w:rPr>
          <w:b/>
          <w:sz w:val="28"/>
          <w:szCs w:val="28"/>
        </w:rPr>
        <w:t>8</w:t>
      </w:r>
      <w:r w:rsidRPr="0050581B">
        <w:rPr>
          <w:b/>
          <w:sz w:val="28"/>
          <w:szCs w:val="28"/>
          <w:vertAlign w:val="superscript"/>
        </w:rPr>
        <w:t>th</w:t>
      </w:r>
      <w:r w:rsidRPr="0050581B">
        <w:rPr>
          <w:b/>
          <w:sz w:val="28"/>
          <w:szCs w:val="28"/>
        </w:rPr>
        <w:t xml:space="preserve"> Grade Art Syllabus</w:t>
      </w:r>
    </w:p>
    <w:p w:rsidR="003A2617" w:rsidRPr="0050581B" w:rsidRDefault="003A2617" w:rsidP="003A2617">
      <w:pPr>
        <w:spacing w:after="0"/>
        <w:jc w:val="center"/>
        <w:rPr>
          <w:b/>
          <w:sz w:val="28"/>
          <w:szCs w:val="28"/>
        </w:rPr>
      </w:pPr>
      <w:r w:rsidRPr="0050581B">
        <w:rPr>
          <w:b/>
          <w:sz w:val="28"/>
          <w:szCs w:val="28"/>
        </w:rPr>
        <w:t>Ridge Road Middle School</w:t>
      </w:r>
    </w:p>
    <w:p w:rsidR="003A2617" w:rsidRDefault="003A2617" w:rsidP="003A2617">
      <w:r w:rsidRPr="0050581B">
        <w:rPr>
          <w:b/>
        </w:rPr>
        <w:t>Course Name:</w:t>
      </w:r>
      <w:r>
        <w:t xml:space="preserve"> Grade 8 Photography/Yearbook</w:t>
      </w:r>
    </w:p>
    <w:p w:rsidR="003A2617" w:rsidRDefault="003A2617" w:rsidP="003A2617">
      <w:pPr>
        <w:spacing w:after="0"/>
      </w:pPr>
      <w:r w:rsidRPr="0050581B">
        <w:rPr>
          <w:b/>
        </w:rPr>
        <w:t>Teacher</w:t>
      </w:r>
      <w:r>
        <w:t>:  Mrs. Brashear</w:t>
      </w:r>
    </w:p>
    <w:p w:rsidR="003A2617" w:rsidRDefault="003A2617" w:rsidP="003A2617">
      <w:pPr>
        <w:spacing w:after="0"/>
      </w:pPr>
      <w:r>
        <w:tab/>
        <w:t xml:space="preserve">    </w:t>
      </w:r>
      <w:r w:rsidRPr="00276A2A">
        <w:rPr>
          <w:b/>
        </w:rPr>
        <w:t>Email:</w:t>
      </w:r>
      <w:r>
        <w:t xml:space="preserve"> </w:t>
      </w:r>
      <w:hyperlink r:id="rId4" w:history="1">
        <w:r w:rsidRPr="008518C7">
          <w:rPr>
            <w:rStyle w:val="Hyperlink"/>
          </w:rPr>
          <w:t>kerryl.brashear@cms.k12.nc.us</w:t>
        </w:r>
      </w:hyperlink>
    </w:p>
    <w:p w:rsidR="003A2617" w:rsidRDefault="003A2617" w:rsidP="003A2617">
      <w:pPr>
        <w:spacing w:after="0"/>
        <w:ind w:left="720"/>
      </w:pPr>
      <w:r w:rsidRPr="003943CD">
        <w:rPr>
          <w:b/>
        </w:rPr>
        <w:t>Tutoring Times:</w:t>
      </w:r>
      <w:r>
        <w:rPr>
          <w:b/>
        </w:rPr>
        <w:t xml:space="preserve"> </w:t>
      </w:r>
      <w:r w:rsidRPr="003943CD">
        <w:t>Monday of each week 8</w:t>
      </w:r>
      <w:r>
        <w:t>:15</w:t>
      </w:r>
      <w:r w:rsidRPr="003943CD">
        <w:t xml:space="preserve"> AM or by appointment</w:t>
      </w:r>
      <w:r>
        <w:t>,</w:t>
      </w:r>
    </w:p>
    <w:p w:rsidR="003A2617" w:rsidRPr="003A2617" w:rsidRDefault="003A2617" w:rsidP="003A2617">
      <w:pPr>
        <w:spacing w:after="0"/>
        <w:ind w:left="720"/>
        <w:rPr>
          <w:b/>
          <w:i/>
        </w:rPr>
      </w:pPr>
      <w:r w:rsidRPr="003A2617">
        <w:rPr>
          <w:b/>
          <w:i/>
        </w:rPr>
        <w:t>*</w:t>
      </w:r>
      <w:r w:rsidRPr="003A2617">
        <w:rPr>
          <w:i/>
        </w:rPr>
        <w:t xml:space="preserve"> Students will also participate in yearbook club second semester, in order to complete spring </w:t>
      </w:r>
      <w:r>
        <w:rPr>
          <w:i/>
        </w:rPr>
        <w:t xml:space="preserve">semester </w:t>
      </w:r>
      <w:r w:rsidRPr="003A2617">
        <w:rPr>
          <w:i/>
        </w:rPr>
        <w:t>requirements</w:t>
      </w:r>
      <w:r>
        <w:rPr>
          <w:i/>
        </w:rPr>
        <w:t xml:space="preserve"> (TBA)</w:t>
      </w:r>
    </w:p>
    <w:p w:rsidR="003A2617" w:rsidRDefault="003A2617" w:rsidP="003A2617">
      <w:pPr>
        <w:spacing w:after="0"/>
      </w:pPr>
    </w:p>
    <w:p w:rsidR="003A2617" w:rsidRDefault="003A2617" w:rsidP="003A2617">
      <w:pPr>
        <w:spacing w:after="0" w:line="240" w:lineRule="auto"/>
        <w:rPr>
          <w:rFonts w:eastAsia="Times New Roman" w:cs="Arial"/>
          <w:color w:val="000000"/>
          <w:sz w:val="20"/>
          <w:szCs w:val="20"/>
          <w:shd w:val="clear" w:color="auto" w:fill="FFFFFF"/>
        </w:rPr>
      </w:pPr>
      <w:r w:rsidRPr="00C55A53">
        <w:rPr>
          <w:b/>
        </w:rPr>
        <w:t>Course</w:t>
      </w:r>
      <w:r>
        <w:rPr>
          <w:sz w:val="20"/>
          <w:szCs w:val="20"/>
        </w:rPr>
        <w:t xml:space="preserve">: </w:t>
      </w:r>
      <w:r w:rsidRPr="009119E5">
        <w:rPr>
          <w:rFonts w:eastAsia="Times New Roman" w:cs="Arial"/>
          <w:color w:val="000000"/>
          <w:sz w:val="20"/>
          <w:szCs w:val="20"/>
          <w:shd w:val="clear" w:color="auto" w:fill="FFFFFF"/>
        </w:rPr>
        <w:t xml:space="preserve">Students will </w:t>
      </w:r>
      <w:r>
        <w:rPr>
          <w:rFonts w:eastAsia="Times New Roman" w:cs="Arial"/>
          <w:color w:val="000000"/>
          <w:sz w:val="20"/>
          <w:szCs w:val="20"/>
          <w:shd w:val="clear" w:color="auto" w:fill="FFFFFF"/>
        </w:rPr>
        <w:t>review</w:t>
      </w:r>
      <w:r w:rsidRPr="009119E5">
        <w:rPr>
          <w:rFonts w:eastAsia="Times New Roman" w:cs="Arial"/>
          <w:color w:val="000000"/>
          <w:sz w:val="20"/>
          <w:szCs w:val="20"/>
          <w:shd w:val="clear" w:color="auto" w:fill="FFFFFF"/>
        </w:rPr>
        <w:t xml:space="preserve"> the basics of photographic composition and lighting, the basics of using a digital camera and the basics of preparing a digital darkroom. Students will </w:t>
      </w:r>
      <w:r>
        <w:rPr>
          <w:rFonts w:eastAsia="Times New Roman" w:cs="Arial"/>
          <w:color w:val="000000"/>
          <w:sz w:val="20"/>
          <w:szCs w:val="20"/>
          <w:shd w:val="clear" w:color="auto" w:fill="FFFFFF"/>
        </w:rPr>
        <w:t>use this knowledge to complete a 2014-15 class yearbook for their peers and staff at Ridge Road Middle School. Students will also familiarize themselves with Jostens color and layout software and be responsible for graphics, photos and writing within the yearbook.</w:t>
      </w:r>
    </w:p>
    <w:p w:rsidR="003A2617" w:rsidRDefault="003A2617" w:rsidP="003A2617">
      <w:pPr>
        <w:spacing w:after="0" w:line="240" w:lineRule="auto"/>
        <w:rPr>
          <w:rFonts w:eastAsia="Times New Roman" w:cs="Arial"/>
          <w:color w:val="000000"/>
          <w:sz w:val="20"/>
          <w:szCs w:val="20"/>
          <w:shd w:val="clear" w:color="auto" w:fill="FFFFFF"/>
        </w:rPr>
      </w:pPr>
    </w:p>
    <w:p w:rsidR="003A2617" w:rsidRPr="009119E5" w:rsidRDefault="003A2617" w:rsidP="003A2617">
      <w:pPr>
        <w:spacing w:after="0" w:line="240" w:lineRule="auto"/>
        <w:rPr>
          <w:rFonts w:eastAsia="Times New Roman" w:cs="Times New Roman"/>
          <w:sz w:val="20"/>
          <w:szCs w:val="20"/>
        </w:rPr>
      </w:pPr>
      <w:r w:rsidRPr="009119E5">
        <w:rPr>
          <w:rFonts w:eastAsia="Times New Roman" w:cs="Arial"/>
          <w:b/>
          <w:bCs/>
          <w:color w:val="000000"/>
          <w:shd w:val="clear" w:color="auto" w:fill="FFFFFF"/>
        </w:rPr>
        <w:t>Course Objectives</w:t>
      </w:r>
      <w:r w:rsidRPr="009119E5">
        <w:rPr>
          <w:rFonts w:eastAsia="Times New Roman" w:cs="Arial"/>
          <w:b/>
          <w:bCs/>
          <w:color w:val="000000"/>
          <w:sz w:val="20"/>
          <w:szCs w:val="20"/>
          <w:shd w:val="clear" w:color="auto" w:fill="FFFFFF"/>
        </w:rPr>
        <w:t>:</w:t>
      </w:r>
      <w:r w:rsidRPr="009119E5">
        <w:rPr>
          <w:rFonts w:eastAsia="Times New Roman" w:cs="Arial"/>
          <w:color w:val="000000"/>
          <w:sz w:val="20"/>
          <w:szCs w:val="20"/>
          <w:shd w:val="clear" w:color="auto" w:fill="FFFFFF"/>
        </w:rPr>
        <w:t xml:space="preserve"> After completing this course, the student will be able to:</w:t>
      </w:r>
    </w:p>
    <w:p w:rsidR="003A2617" w:rsidRPr="009119E5" w:rsidRDefault="003A2617" w:rsidP="003A2617">
      <w:pPr>
        <w:spacing w:after="0" w:line="240" w:lineRule="auto"/>
        <w:rPr>
          <w:rFonts w:eastAsia="Times New Roman" w:cs="Times New Roman"/>
          <w:sz w:val="20"/>
          <w:szCs w:val="20"/>
        </w:rPr>
      </w:pPr>
      <w:r w:rsidRPr="009119E5">
        <w:rPr>
          <w:rFonts w:eastAsia="Times New Roman" w:cs="Arial"/>
          <w:color w:val="000000"/>
          <w:sz w:val="20"/>
          <w:szCs w:val="20"/>
          <w:shd w:val="clear" w:color="auto" w:fill="FFFFFF"/>
        </w:rPr>
        <w:t>1. Successfully use a digital camera to make images</w:t>
      </w:r>
      <w:r>
        <w:rPr>
          <w:rFonts w:eastAsia="Times New Roman" w:cs="Arial"/>
          <w:color w:val="000000"/>
          <w:sz w:val="20"/>
          <w:szCs w:val="20"/>
          <w:shd w:val="clear" w:color="auto" w:fill="FFFFFF"/>
        </w:rPr>
        <w:t xml:space="preserve"> and include them in a layout all while working within given guidelines</w:t>
      </w:r>
      <w:r w:rsidRPr="009119E5">
        <w:rPr>
          <w:rFonts w:eastAsia="Times New Roman" w:cs="Arial"/>
          <w:color w:val="000000"/>
          <w:sz w:val="20"/>
          <w:szCs w:val="20"/>
          <w:shd w:val="clear" w:color="auto" w:fill="FFFFFF"/>
        </w:rPr>
        <w:t>.</w:t>
      </w:r>
    </w:p>
    <w:p w:rsidR="003A2617" w:rsidRPr="009119E5" w:rsidRDefault="003A2617" w:rsidP="003A2617">
      <w:pPr>
        <w:spacing w:after="0" w:line="240" w:lineRule="auto"/>
        <w:rPr>
          <w:rFonts w:eastAsia="Times New Roman" w:cs="Times New Roman"/>
          <w:sz w:val="20"/>
          <w:szCs w:val="20"/>
        </w:rPr>
      </w:pPr>
      <w:r w:rsidRPr="009119E5">
        <w:rPr>
          <w:rFonts w:eastAsia="Times New Roman" w:cs="Arial"/>
          <w:color w:val="000000"/>
          <w:sz w:val="20"/>
          <w:szCs w:val="20"/>
          <w:shd w:val="clear" w:color="auto" w:fill="FFFFFF"/>
        </w:rPr>
        <w:t>2</w:t>
      </w:r>
      <w:r>
        <w:rPr>
          <w:rFonts w:eastAsia="Times New Roman" w:cs="Arial"/>
          <w:color w:val="000000"/>
          <w:sz w:val="20"/>
          <w:szCs w:val="20"/>
          <w:shd w:val="clear" w:color="auto" w:fill="FFFFFF"/>
        </w:rPr>
        <w:t>. Explain and apply color schemes, font and design choices</w:t>
      </w:r>
    </w:p>
    <w:p w:rsidR="003A2617" w:rsidRPr="009119E5" w:rsidRDefault="003A2617" w:rsidP="003A2617">
      <w:pPr>
        <w:spacing w:after="0" w:line="240" w:lineRule="auto"/>
        <w:rPr>
          <w:rFonts w:eastAsia="Times New Roman" w:cs="Times New Roman"/>
          <w:sz w:val="20"/>
          <w:szCs w:val="20"/>
        </w:rPr>
      </w:pPr>
      <w:r w:rsidRPr="009119E5">
        <w:rPr>
          <w:rFonts w:eastAsia="Times New Roman" w:cs="Arial"/>
          <w:color w:val="000000"/>
          <w:sz w:val="20"/>
          <w:szCs w:val="20"/>
          <w:shd w:val="clear" w:color="auto" w:fill="FFFFFF"/>
        </w:rPr>
        <w:t xml:space="preserve">3. Explain and apply the various characteristics </w:t>
      </w:r>
      <w:r>
        <w:rPr>
          <w:rFonts w:eastAsia="Times New Roman" w:cs="Arial"/>
          <w:color w:val="000000"/>
          <w:sz w:val="20"/>
          <w:szCs w:val="20"/>
          <w:shd w:val="clear" w:color="auto" w:fill="FFFFFF"/>
        </w:rPr>
        <w:t>found throughout the yearbook</w:t>
      </w:r>
    </w:p>
    <w:p w:rsidR="003A2617" w:rsidRPr="009119E5" w:rsidRDefault="003A2617" w:rsidP="003A2617">
      <w:pPr>
        <w:spacing w:after="0" w:line="240" w:lineRule="auto"/>
        <w:rPr>
          <w:rFonts w:eastAsia="Times New Roman" w:cs="Times New Roman"/>
          <w:sz w:val="20"/>
          <w:szCs w:val="20"/>
        </w:rPr>
      </w:pPr>
      <w:r w:rsidRPr="009119E5">
        <w:rPr>
          <w:rFonts w:eastAsia="Times New Roman" w:cs="Arial"/>
          <w:color w:val="000000"/>
          <w:sz w:val="20"/>
          <w:szCs w:val="20"/>
          <w:shd w:val="clear" w:color="auto" w:fill="FFFFFF"/>
        </w:rPr>
        <w:t>4. Explain and apply the fundamental tools of image</w:t>
      </w:r>
      <w:r>
        <w:rPr>
          <w:rFonts w:eastAsia="Times New Roman" w:cs="Arial"/>
          <w:color w:val="000000"/>
          <w:sz w:val="20"/>
          <w:szCs w:val="20"/>
          <w:shd w:val="clear" w:color="auto" w:fill="FFFFFF"/>
        </w:rPr>
        <w:t xml:space="preserve"> and design</w:t>
      </w:r>
      <w:r w:rsidRPr="009119E5">
        <w:rPr>
          <w:rFonts w:eastAsia="Times New Roman" w:cs="Arial"/>
          <w:color w:val="000000"/>
          <w:sz w:val="20"/>
          <w:szCs w:val="20"/>
          <w:shd w:val="clear" w:color="auto" w:fill="FFFFFF"/>
        </w:rPr>
        <w:t xml:space="preserve"> processing to their work.</w:t>
      </w:r>
    </w:p>
    <w:p w:rsidR="003A2617" w:rsidRPr="009119E5" w:rsidRDefault="003A2617" w:rsidP="003A2617">
      <w:pPr>
        <w:spacing w:after="0" w:line="240" w:lineRule="auto"/>
        <w:rPr>
          <w:rFonts w:eastAsia="Times New Roman" w:cs="Times New Roman"/>
          <w:sz w:val="20"/>
          <w:szCs w:val="20"/>
        </w:rPr>
      </w:pPr>
      <w:r w:rsidRPr="009119E5">
        <w:rPr>
          <w:rFonts w:eastAsia="Times New Roman" w:cs="Arial"/>
          <w:color w:val="000000"/>
          <w:sz w:val="20"/>
          <w:szCs w:val="20"/>
          <w:shd w:val="clear" w:color="auto" w:fill="FFFFFF"/>
        </w:rPr>
        <w:t xml:space="preserve">5. Explain the hardware and software requirements for a </w:t>
      </w:r>
      <w:r>
        <w:rPr>
          <w:rFonts w:eastAsia="Times New Roman" w:cs="Arial"/>
          <w:color w:val="000000"/>
          <w:sz w:val="20"/>
          <w:szCs w:val="20"/>
          <w:shd w:val="clear" w:color="auto" w:fill="FFFFFF"/>
        </w:rPr>
        <w:t>creating a layout</w:t>
      </w:r>
      <w:r w:rsidRPr="009119E5">
        <w:rPr>
          <w:rFonts w:eastAsia="Times New Roman" w:cs="Arial"/>
          <w:color w:val="000000"/>
          <w:sz w:val="20"/>
          <w:szCs w:val="20"/>
          <w:shd w:val="clear" w:color="auto" w:fill="FFFFFF"/>
        </w:rPr>
        <w:t xml:space="preserve"> and analyze their systems in terms of those requirements.</w:t>
      </w:r>
    </w:p>
    <w:p w:rsidR="003A2617" w:rsidRDefault="003A2617" w:rsidP="003A2617">
      <w:pPr>
        <w:spacing w:after="0" w:line="240" w:lineRule="auto"/>
        <w:rPr>
          <w:rFonts w:eastAsia="Times New Roman" w:cs="Arial"/>
          <w:color w:val="000000"/>
          <w:sz w:val="20"/>
          <w:szCs w:val="20"/>
          <w:shd w:val="clear" w:color="auto" w:fill="FFFFFF"/>
        </w:rPr>
      </w:pPr>
      <w:r>
        <w:rPr>
          <w:rFonts w:eastAsia="Times New Roman" w:cs="Arial"/>
          <w:color w:val="000000"/>
          <w:sz w:val="20"/>
          <w:szCs w:val="20"/>
          <w:shd w:val="clear" w:color="auto" w:fill="FFFFFF"/>
        </w:rPr>
        <w:t>6</w:t>
      </w:r>
      <w:r w:rsidRPr="009119E5">
        <w:rPr>
          <w:rFonts w:eastAsia="Times New Roman" w:cs="Arial"/>
          <w:color w:val="000000"/>
          <w:sz w:val="20"/>
          <w:szCs w:val="20"/>
          <w:shd w:val="clear" w:color="auto" w:fill="FFFFFF"/>
        </w:rPr>
        <w:t>. Explain and apply the</w:t>
      </w:r>
      <w:hyperlink r:id="rId5" w:history="1">
        <w:r w:rsidRPr="009119E5">
          <w:rPr>
            <w:rFonts w:eastAsia="Times New Roman" w:cs="Arial"/>
            <w:color w:val="000000"/>
            <w:sz w:val="20"/>
            <w:szCs w:val="20"/>
            <w:u w:val="single"/>
          </w:rPr>
          <w:t xml:space="preserve"> elements and principles of art</w:t>
        </w:r>
      </w:hyperlink>
      <w:r w:rsidRPr="009119E5">
        <w:rPr>
          <w:rFonts w:eastAsia="Times New Roman" w:cs="Arial"/>
          <w:color w:val="000000"/>
          <w:sz w:val="20"/>
          <w:szCs w:val="20"/>
          <w:shd w:val="clear" w:color="auto" w:fill="FFFFFF"/>
        </w:rPr>
        <w:t xml:space="preserve"> to create a cohesive portfolio.</w:t>
      </w:r>
    </w:p>
    <w:p w:rsidR="003A2617" w:rsidRDefault="003A2617" w:rsidP="003A2617">
      <w:pPr>
        <w:spacing w:after="0" w:line="240" w:lineRule="auto"/>
        <w:rPr>
          <w:rFonts w:eastAsia="Times New Roman" w:cs="Arial"/>
          <w:color w:val="000000"/>
          <w:sz w:val="20"/>
          <w:szCs w:val="20"/>
          <w:shd w:val="clear" w:color="auto" w:fill="FFFFFF"/>
        </w:rPr>
      </w:pPr>
      <w:r>
        <w:rPr>
          <w:rFonts w:eastAsia="Times New Roman" w:cs="Arial"/>
          <w:color w:val="000000"/>
          <w:sz w:val="20"/>
          <w:szCs w:val="20"/>
          <w:shd w:val="clear" w:color="auto" w:fill="FFFFFF"/>
        </w:rPr>
        <w:t>7. Build awareness of school activities throughout the year</w:t>
      </w:r>
    </w:p>
    <w:p w:rsidR="003A2617" w:rsidRDefault="003A2617" w:rsidP="003A2617">
      <w:pPr>
        <w:spacing w:after="0" w:line="240" w:lineRule="auto"/>
        <w:rPr>
          <w:rFonts w:eastAsia="Times New Roman" w:cs="Arial"/>
          <w:color w:val="000000"/>
          <w:sz w:val="20"/>
          <w:szCs w:val="20"/>
          <w:shd w:val="clear" w:color="auto" w:fill="FFFFFF"/>
        </w:rPr>
      </w:pPr>
    </w:p>
    <w:p w:rsidR="003A2617" w:rsidRPr="00BF734D" w:rsidRDefault="003A2617" w:rsidP="003A2617">
      <w:pPr>
        <w:spacing w:after="0" w:line="240" w:lineRule="auto"/>
        <w:rPr>
          <w:rFonts w:eastAsia="Times New Roman" w:cs="Times New Roman"/>
          <w:sz w:val="24"/>
          <w:szCs w:val="24"/>
        </w:rPr>
      </w:pPr>
      <w:r w:rsidRPr="00A66F9F">
        <w:rPr>
          <w:rFonts w:eastAsia="Times New Roman" w:cs="Arial"/>
          <w:b/>
          <w:color w:val="000000"/>
          <w:sz w:val="24"/>
          <w:szCs w:val="24"/>
          <w:shd w:val="clear" w:color="auto" w:fill="FFFFFF"/>
        </w:rPr>
        <w:t>Supplies</w:t>
      </w:r>
      <w:proofErr w:type="gramStart"/>
      <w:r w:rsidRPr="00A66F9F">
        <w:rPr>
          <w:rFonts w:eastAsia="Times New Roman" w:cs="Arial"/>
          <w:b/>
          <w:color w:val="000000"/>
          <w:sz w:val="24"/>
          <w:szCs w:val="24"/>
          <w:shd w:val="clear" w:color="auto" w:fill="FFFFFF"/>
        </w:rPr>
        <w:t>:</w:t>
      </w:r>
      <w:r>
        <w:rPr>
          <w:rFonts w:eastAsia="Times New Roman" w:cs="Arial"/>
          <w:b/>
          <w:color w:val="000000"/>
          <w:sz w:val="24"/>
          <w:szCs w:val="24"/>
          <w:shd w:val="clear" w:color="auto" w:fill="FFFFFF"/>
        </w:rPr>
        <w:t xml:space="preserve"> </w:t>
      </w:r>
      <w:r w:rsidRPr="003A604F">
        <w:rPr>
          <w:rFonts w:ascii="Arial" w:eastAsia="Times New Roman" w:hAnsi="Arial" w:cs="Arial"/>
          <w:color w:val="000000"/>
          <w:sz w:val="23"/>
          <w:szCs w:val="23"/>
          <w:shd w:val="clear" w:color="auto" w:fill="FFFFFF"/>
        </w:rPr>
        <w:t>:</w:t>
      </w:r>
      <w:proofErr w:type="gramEnd"/>
      <w:r w:rsidRPr="003A604F">
        <w:rPr>
          <w:rFonts w:ascii="Arial" w:eastAsia="Times New Roman" w:hAnsi="Arial" w:cs="Arial"/>
          <w:color w:val="000000"/>
          <w:sz w:val="23"/>
          <w:szCs w:val="23"/>
          <w:shd w:val="clear" w:color="auto" w:fill="FFFFFF"/>
        </w:rPr>
        <w:t xml:space="preserve"> </w:t>
      </w:r>
      <w:r w:rsidRPr="00BF734D">
        <w:rPr>
          <w:rFonts w:eastAsia="Times New Roman" w:cs="Arial"/>
          <w:color w:val="000000"/>
          <w:sz w:val="23"/>
          <w:szCs w:val="23"/>
          <w:shd w:val="clear" w:color="auto" w:fill="FFFFFF"/>
        </w:rPr>
        <w:t>Any digital camera of 4 megapixels or more with a minimum 3x zoom lens.</w:t>
      </w:r>
    </w:p>
    <w:p w:rsidR="003A2617" w:rsidRPr="00BF734D" w:rsidRDefault="003A2617" w:rsidP="003A2617">
      <w:pPr>
        <w:spacing w:after="0" w:line="240" w:lineRule="auto"/>
        <w:rPr>
          <w:rFonts w:eastAsia="Times New Roman" w:cs="Times New Roman"/>
          <w:sz w:val="24"/>
          <w:szCs w:val="24"/>
        </w:rPr>
      </w:pPr>
      <w:r w:rsidRPr="00BF734D">
        <w:rPr>
          <w:rFonts w:eastAsia="Times New Roman" w:cs="Arial"/>
          <w:color w:val="000000"/>
          <w:sz w:val="23"/>
          <w:szCs w:val="23"/>
          <w:shd w:val="clear" w:color="auto" w:fill="FFFFFF"/>
        </w:rPr>
        <w:t>Digital only zooms are permitted but not recommended.</w:t>
      </w:r>
    </w:p>
    <w:p w:rsidR="003A2617" w:rsidRDefault="003A2617" w:rsidP="003A2617">
      <w:pPr>
        <w:spacing w:after="0" w:line="240" w:lineRule="auto"/>
        <w:rPr>
          <w:rFonts w:eastAsia="Times New Roman" w:cs="Arial"/>
          <w:b/>
          <w:bCs/>
          <w:color w:val="000000"/>
          <w:sz w:val="23"/>
          <w:szCs w:val="23"/>
          <w:shd w:val="clear" w:color="auto" w:fill="FFFFFF"/>
        </w:rPr>
      </w:pPr>
      <w:r w:rsidRPr="00BF734D">
        <w:rPr>
          <w:rFonts w:eastAsia="Times New Roman" w:cs="Arial"/>
          <w:b/>
          <w:bCs/>
          <w:color w:val="000000"/>
          <w:sz w:val="23"/>
          <w:szCs w:val="23"/>
          <w:shd w:val="clear" w:color="auto" w:fill="FFFFFF"/>
        </w:rPr>
        <w:t>CAMERA PHONES ARE NOT ACCEPTABLE CAMERAS FOR THIS CLASS.</w:t>
      </w:r>
    </w:p>
    <w:p w:rsidR="009B6886" w:rsidRDefault="009B6886" w:rsidP="003A2617">
      <w:pPr>
        <w:spacing w:after="0" w:line="240" w:lineRule="auto"/>
        <w:rPr>
          <w:rFonts w:eastAsia="Times New Roman" w:cs="Arial"/>
          <w:b/>
          <w:bCs/>
          <w:color w:val="000000"/>
          <w:sz w:val="23"/>
          <w:szCs w:val="23"/>
          <w:shd w:val="clear" w:color="auto" w:fill="FFFFFF"/>
        </w:rPr>
      </w:pPr>
    </w:p>
    <w:p w:rsidR="003A2617" w:rsidRPr="009B6886" w:rsidRDefault="003A2617" w:rsidP="003A2617">
      <w:pPr>
        <w:spacing w:after="0" w:line="240" w:lineRule="auto"/>
        <w:rPr>
          <w:rFonts w:eastAsia="Times New Roman" w:cs="Times New Roman"/>
          <w:i/>
          <w:sz w:val="24"/>
          <w:szCs w:val="24"/>
        </w:rPr>
      </w:pPr>
      <w:r w:rsidRPr="009B6886">
        <w:rPr>
          <w:rFonts w:eastAsia="Times New Roman" w:cs="Arial"/>
          <w:b/>
          <w:bCs/>
          <w:i/>
          <w:color w:val="000000"/>
          <w:sz w:val="23"/>
          <w:szCs w:val="23"/>
          <w:shd w:val="clear" w:color="auto" w:fill="FFFFFF"/>
        </w:rPr>
        <w:t>Requirements: Students will need to sign up for</w:t>
      </w:r>
      <w:r w:rsidR="009B6886" w:rsidRPr="009B6886">
        <w:rPr>
          <w:rFonts w:eastAsia="Times New Roman" w:cs="Arial"/>
          <w:b/>
          <w:bCs/>
          <w:i/>
          <w:color w:val="000000"/>
          <w:sz w:val="23"/>
          <w:szCs w:val="23"/>
          <w:shd w:val="clear" w:color="auto" w:fill="FFFFFF"/>
        </w:rPr>
        <w:t xml:space="preserve"> at least one afterschool activity</w:t>
      </w:r>
      <w:r w:rsidRPr="009B6886">
        <w:rPr>
          <w:rFonts w:eastAsia="Times New Roman" w:cs="Arial"/>
          <w:b/>
          <w:bCs/>
          <w:i/>
          <w:color w:val="000000"/>
          <w:sz w:val="23"/>
          <w:szCs w:val="23"/>
          <w:shd w:val="clear" w:color="auto" w:fill="FFFFFF"/>
        </w:rPr>
        <w:t xml:space="preserve"> to be documented</w:t>
      </w:r>
      <w:r w:rsidR="009B6886" w:rsidRPr="009B6886">
        <w:rPr>
          <w:rFonts w:eastAsia="Times New Roman" w:cs="Arial"/>
          <w:b/>
          <w:bCs/>
          <w:i/>
          <w:color w:val="000000"/>
          <w:sz w:val="23"/>
          <w:szCs w:val="23"/>
          <w:shd w:val="clear" w:color="auto" w:fill="FFFFFF"/>
        </w:rPr>
        <w:t xml:space="preserve"> for the yearbook</w:t>
      </w:r>
    </w:p>
    <w:p w:rsidR="003A2617" w:rsidRPr="00A66F9F" w:rsidRDefault="003A2617" w:rsidP="003A2617">
      <w:pPr>
        <w:spacing w:after="0" w:line="240" w:lineRule="auto"/>
        <w:rPr>
          <w:rFonts w:eastAsia="Times New Roman" w:cs="Times New Roman"/>
          <w:b/>
          <w:sz w:val="24"/>
          <w:szCs w:val="24"/>
        </w:rPr>
      </w:pPr>
    </w:p>
    <w:p w:rsidR="003A2617" w:rsidRDefault="003A2617" w:rsidP="003A2617"/>
    <w:p w:rsidR="003A2617" w:rsidRPr="003943CD" w:rsidRDefault="003A2617" w:rsidP="003A2617">
      <w:pPr>
        <w:spacing w:after="0"/>
        <w:rPr>
          <w:b/>
        </w:rPr>
      </w:pPr>
      <w:r w:rsidRPr="003943CD">
        <w:rPr>
          <w:b/>
        </w:rPr>
        <w:t>Grading Scale:</w:t>
      </w:r>
    </w:p>
    <w:p w:rsidR="003A2617" w:rsidRDefault="003A2617" w:rsidP="003A2617">
      <w:pPr>
        <w:spacing w:after="0"/>
      </w:pPr>
      <w:r>
        <w:t>A 100-93</w:t>
      </w:r>
    </w:p>
    <w:p w:rsidR="003A2617" w:rsidRDefault="003A2617" w:rsidP="003A2617">
      <w:pPr>
        <w:spacing w:after="0"/>
      </w:pPr>
      <w:r>
        <w:t>B 92-85</w:t>
      </w:r>
    </w:p>
    <w:p w:rsidR="003A2617" w:rsidRDefault="003A2617" w:rsidP="003A2617">
      <w:pPr>
        <w:spacing w:after="0"/>
      </w:pPr>
      <w:r>
        <w:t>C 84-77</w:t>
      </w:r>
    </w:p>
    <w:p w:rsidR="003A2617" w:rsidRDefault="003A2617" w:rsidP="003A2617">
      <w:pPr>
        <w:spacing w:after="0"/>
      </w:pPr>
      <w:r>
        <w:t>D76-70</w:t>
      </w:r>
    </w:p>
    <w:p w:rsidR="003A2617" w:rsidRDefault="003A2617" w:rsidP="003A2617">
      <w:pPr>
        <w:spacing w:after="0"/>
      </w:pPr>
      <w:r>
        <w:t>F Below 70, Failing</w:t>
      </w:r>
    </w:p>
    <w:p w:rsidR="003A2617" w:rsidRDefault="003A2617" w:rsidP="003A2617">
      <w:pPr>
        <w:spacing w:after="0"/>
      </w:pPr>
    </w:p>
    <w:p w:rsidR="003A2617" w:rsidRDefault="003A2617" w:rsidP="003A2617"/>
    <w:p w:rsidR="002A3485" w:rsidRDefault="002A3485"/>
    <w:sectPr w:rsidR="002A3485" w:rsidSect="007B38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617"/>
    <w:rsid w:val="002A3485"/>
    <w:rsid w:val="003A2617"/>
    <w:rsid w:val="009B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6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tanadigitalacademy.mrooms3.net/mod/lesson/view.php?id=80325" TargetMode="External"/><Relationship Id="rId4" Type="http://schemas.openxmlformats.org/officeDocument/2006/relationships/hyperlink" Target="mailto:kerryl.brashear@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kerryl.brashear</dc:creator>
  <cp:lastModifiedBy>kerryl.brashear</cp:lastModifiedBy>
  <cp:revision>1</cp:revision>
  <dcterms:created xsi:type="dcterms:W3CDTF">2014-08-20T18:10:00Z</dcterms:created>
  <dcterms:modified xsi:type="dcterms:W3CDTF">2014-08-20T18:21:00Z</dcterms:modified>
</cp:coreProperties>
</file>